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64D" w:rsidRPr="00F471C0" w:rsidRDefault="00637335" w:rsidP="00AC6B69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F471C0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GIUDIZIO SINTETICO</w:t>
      </w:r>
      <w:r w:rsidR="0084264D" w:rsidRPr="00F471C0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DI COMPORTAMENTO</w:t>
      </w:r>
      <w:r w:rsidR="002A7C55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</w:t>
      </w:r>
      <w:bookmarkStart w:id="0" w:name="_GoBack"/>
      <w:bookmarkEnd w:id="0"/>
    </w:p>
    <w:p w:rsidR="0084264D" w:rsidRPr="00F471C0" w:rsidRDefault="0084264D" w:rsidP="0084264D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264D" w:rsidRPr="005128D9" w:rsidRDefault="0084264D" w:rsidP="0084264D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128D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Il </w:t>
      </w:r>
      <w:r w:rsidR="00A32C49" w:rsidRPr="005128D9">
        <w:rPr>
          <w:rFonts w:ascii="Times New Roman" w:eastAsia="Times New Roman" w:hAnsi="Times New Roman" w:cs="Times New Roman"/>
          <w:color w:val="auto"/>
          <w:sz w:val="20"/>
          <w:szCs w:val="20"/>
        </w:rPr>
        <w:t>giudizio sintetico</w:t>
      </w:r>
      <w:r w:rsidRPr="005128D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di comportamento è attribuito dai docenti in sede di scrutinio ed è il risultato della valutazione compiuta </w:t>
      </w:r>
      <w:r w:rsidR="00637335" w:rsidRPr="005128D9">
        <w:rPr>
          <w:rFonts w:ascii="Times New Roman" w:eastAsia="Times New Roman" w:hAnsi="Times New Roman" w:cs="Times New Roman"/>
          <w:color w:val="auto"/>
          <w:sz w:val="20"/>
          <w:szCs w:val="20"/>
        </w:rPr>
        <w:t>dai docenti</w:t>
      </w:r>
      <w:r w:rsidRPr="005128D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sul comportamento tenuto </w:t>
      </w:r>
      <w:r w:rsidR="00637335" w:rsidRPr="005128D9">
        <w:rPr>
          <w:rFonts w:ascii="Times New Roman" w:eastAsia="Times New Roman" w:hAnsi="Times New Roman" w:cs="Times New Roman"/>
          <w:color w:val="auto"/>
          <w:sz w:val="20"/>
          <w:szCs w:val="20"/>
        </w:rPr>
        <w:t>dal corsista</w:t>
      </w:r>
      <w:r w:rsidRPr="005128D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in base ai seguenti </w:t>
      </w:r>
      <w:r w:rsidR="00A32C49" w:rsidRPr="005128D9">
        <w:rPr>
          <w:rFonts w:ascii="Times New Roman" w:eastAsia="Times New Roman" w:hAnsi="Times New Roman" w:cs="Times New Roman"/>
          <w:color w:val="auto"/>
          <w:sz w:val="20"/>
          <w:szCs w:val="20"/>
        </w:rPr>
        <w:t>descrittori:</w:t>
      </w:r>
    </w:p>
    <w:p w:rsidR="00A32C49" w:rsidRPr="005128D9" w:rsidRDefault="00A32C49" w:rsidP="0084264D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091"/>
        <w:gridCol w:w="3373"/>
      </w:tblGrid>
      <w:tr w:rsidR="00A32C49" w:rsidRPr="005128D9" w:rsidTr="00AC6B69">
        <w:tc>
          <w:tcPr>
            <w:tcW w:w="6091" w:type="dxa"/>
            <w:vAlign w:val="center"/>
          </w:tcPr>
          <w:p w:rsidR="00A32C49" w:rsidRPr="005128D9" w:rsidRDefault="00A32C49" w:rsidP="00A32C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128D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COMPETENZE CHIAVE </w:t>
            </w:r>
          </w:p>
          <w:p w:rsidR="00A32C49" w:rsidRPr="005128D9" w:rsidRDefault="00A32C49" w:rsidP="00AC6B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128D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PER L’APPRENDIMENTO PERMANENTE DEL 2018 </w:t>
            </w:r>
          </w:p>
        </w:tc>
        <w:tc>
          <w:tcPr>
            <w:tcW w:w="3373" w:type="dxa"/>
            <w:vAlign w:val="center"/>
          </w:tcPr>
          <w:p w:rsidR="00A32C49" w:rsidRPr="005128D9" w:rsidRDefault="00A32C49" w:rsidP="00A32C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128D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DESCRITTORI</w:t>
            </w:r>
          </w:p>
        </w:tc>
      </w:tr>
      <w:tr w:rsidR="00A32C49" w:rsidRPr="005128D9" w:rsidTr="00AC6B69">
        <w:tc>
          <w:tcPr>
            <w:tcW w:w="6091" w:type="dxa"/>
            <w:vMerge w:val="restart"/>
          </w:tcPr>
          <w:p w:rsidR="00AC6B69" w:rsidRPr="005128D9" w:rsidRDefault="00AC6B69" w:rsidP="00A32C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C49" w:rsidRPr="005128D9" w:rsidRDefault="00A32C49" w:rsidP="00A32C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9">
              <w:rPr>
                <w:rFonts w:ascii="Times New Roman" w:hAnsi="Times New Roman" w:cs="Times New Roman"/>
                <w:sz w:val="20"/>
                <w:szCs w:val="20"/>
              </w:rPr>
              <w:t>- Competenza in materia di cittadinanza</w:t>
            </w:r>
          </w:p>
          <w:p w:rsidR="00A32C49" w:rsidRPr="005128D9" w:rsidRDefault="00A32C49" w:rsidP="00A32C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2C49" w:rsidRPr="005128D9" w:rsidRDefault="00A32C49" w:rsidP="00A32C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9">
              <w:rPr>
                <w:rFonts w:ascii="Times New Roman" w:hAnsi="Times New Roman" w:cs="Times New Roman"/>
                <w:sz w:val="20"/>
                <w:szCs w:val="20"/>
              </w:rPr>
              <w:t>- Competenza personale, sociale e capacità di imparare ad imparare</w:t>
            </w:r>
          </w:p>
        </w:tc>
        <w:tc>
          <w:tcPr>
            <w:tcW w:w="3373" w:type="dxa"/>
          </w:tcPr>
          <w:p w:rsidR="00A32C49" w:rsidRPr="005128D9" w:rsidRDefault="00A32C49" w:rsidP="00A32C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28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Interazione nel gruppo</w:t>
            </w:r>
          </w:p>
        </w:tc>
      </w:tr>
      <w:tr w:rsidR="00A32C49" w:rsidRPr="005128D9" w:rsidTr="00AC6B69">
        <w:tc>
          <w:tcPr>
            <w:tcW w:w="6091" w:type="dxa"/>
            <w:vMerge/>
          </w:tcPr>
          <w:p w:rsidR="00A32C49" w:rsidRPr="005128D9" w:rsidRDefault="00A32C49" w:rsidP="00A32C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</w:tcPr>
          <w:p w:rsidR="00A32C49" w:rsidRPr="005128D9" w:rsidRDefault="00A32C49" w:rsidP="00A32C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28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Disponibilità al confronto</w:t>
            </w:r>
          </w:p>
        </w:tc>
      </w:tr>
      <w:tr w:rsidR="00A32C49" w:rsidRPr="005128D9" w:rsidTr="00AC6B69">
        <w:tc>
          <w:tcPr>
            <w:tcW w:w="6091" w:type="dxa"/>
            <w:vMerge/>
          </w:tcPr>
          <w:p w:rsidR="00A32C49" w:rsidRPr="005128D9" w:rsidRDefault="00A32C49" w:rsidP="00A32C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</w:tcPr>
          <w:p w:rsidR="00A32C49" w:rsidRPr="005128D9" w:rsidRDefault="00A32C49" w:rsidP="00A32C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28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Rispetto dei diritti altrui</w:t>
            </w:r>
          </w:p>
        </w:tc>
      </w:tr>
      <w:tr w:rsidR="00A32C49" w:rsidRPr="005128D9" w:rsidTr="00AC6B69">
        <w:tc>
          <w:tcPr>
            <w:tcW w:w="6091" w:type="dxa"/>
            <w:vMerge/>
          </w:tcPr>
          <w:p w:rsidR="00A32C49" w:rsidRPr="005128D9" w:rsidRDefault="00A32C49" w:rsidP="00A32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</w:tcPr>
          <w:p w:rsidR="00A32C49" w:rsidRPr="005128D9" w:rsidRDefault="00A32C49" w:rsidP="00A32C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28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Assolvere gli obblighi scolastici</w:t>
            </w:r>
          </w:p>
        </w:tc>
      </w:tr>
      <w:tr w:rsidR="00A32C49" w:rsidRPr="005128D9" w:rsidTr="00AC6B69">
        <w:tc>
          <w:tcPr>
            <w:tcW w:w="6091" w:type="dxa"/>
            <w:vMerge/>
          </w:tcPr>
          <w:p w:rsidR="00A32C49" w:rsidRPr="005128D9" w:rsidRDefault="00A32C49" w:rsidP="00A32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</w:tcPr>
          <w:p w:rsidR="00A32C49" w:rsidRPr="005128D9" w:rsidRDefault="00A32C49" w:rsidP="00A32C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28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Rispetto delle regole</w:t>
            </w:r>
          </w:p>
        </w:tc>
      </w:tr>
      <w:tr w:rsidR="00A32C49" w:rsidRPr="005128D9" w:rsidTr="00AC6B69">
        <w:tc>
          <w:tcPr>
            <w:tcW w:w="6091" w:type="dxa"/>
            <w:vMerge/>
          </w:tcPr>
          <w:p w:rsidR="00A32C49" w:rsidRPr="005128D9" w:rsidRDefault="00A32C49" w:rsidP="00A32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</w:tcPr>
          <w:p w:rsidR="00A32C49" w:rsidRPr="005128D9" w:rsidRDefault="00A32C49" w:rsidP="00A32C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128D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Conoscenza di sé (limiti, capacità)</w:t>
            </w:r>
          </w:p>
        </w:tc>
      </w:tr>
    </w:tbl>
    <w:p w:rsidR="0084264D" w:rsidRPr="005128D9" w:rsidRDefault="0084264D" w:rsidP="00A32C49">
      <w:pPr>
        <w:widowControl w:val="0"/>
        <w:spacing w:after="100"/>
        <w:rPr>
          <w:rFonts w:ascii="Times" w:eastAsia="Times" w:hAnsi="Times" w:cs="Times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7095"/>
      </w:tblGrid>
      <w:tr w:rsidR="0084264D" w:rsidRPr="005128D9" w:rsidTr="005128D9">
        <w:trPr>
          <w:trHeight w:val="283"/>
        </w:trPr>
        <w:tc>
          <w:tcPr>
            <w:tcW w:w="2405" w:type="dxa"/>
            <w:vAlign w:val="center"/>
          </w:tcPr>
          <w:p w:rsidR="0084264D" w:rsidRPr="005128D9" w:rsidRDefault="0084264D" w:rsidP="00D768D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5128D9">
              <w:rPr>
                <w:rFonts w:ascii="Times" w:eastAsia="Times" w:hAnsi="Times" w:cs="Times"/>
                <w:b/>
                <w:sz w:val="20"/>
                <w:szCs w:val="20"/>
              </w:rPr>
              <w:t>Giudizio sintetico</w:t>
            </w:r>
          </w:p>
        </w:tc>
        <w:tc>
          <w:tcPr>
            <w:tcW w:w="7095" w:type="dxa"/>
            <w:vAlign w:val="center"/>
          </w:tcPr>
          <w:p w:rsidR="0084264D" w:rsidRPr="005128D9" w:rsidRDefault="00A32C49" w:rsidP="00D768D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/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5128D9">
              <w:rPr>
                <w:rFonts w:ascii="Times" w:eastAsia="Times" w:hAnsi="Times" w:cs="Times"/>
                <w:b/>
                <w:sz w:val="20"/>
                <w:szCs w:val="20"/>
              </w:rPr>
              <w:t>Descrittori</w:t>
            </w:r>
          </w:p>
        </w:tc>
      </w:tr>
      <w:tr w:rsidR="0084264D" w:rsidRPr="005128D9" w:rsidTr="005128D9">
        <w:trPr>
          <w:trHeight w:val="1621"/>
        </w:trPr>
        <w:tc>
          <w:tcPr>
            <w:tcW w:w="2405" w:type="dxa"/>
            <w:vAlign w:val="center"/>
          </w:tcPr>
          <w:p w:rsidR="0084264D" w:rsidRPr="005128D9" w:rsidRDefault="0084264D" w:rsidP="005128D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5128D9">
              <w:rPr>
                <w:rFonts w:ascii="Times" w:eastAsia="Times" w:hAnsi="Times" w:cs="Times"/>
                <w:b/>
                <w:sz w:val="20"/>
                <w:szCs w:val="20"/>
              </w:rPr>
              <w:t>Ec</w:t>
            </w:r>
            <w:r w:rsidR="00A22106" w:rsidRPr="005128D9">
              <w:rPr>
                <w:rFonts w:ascii="Times" w:eastAsia="Times" w:hAnsi="Times" w:cs="Times"/>
                <w:b/>
                <w:sz w:val="20"/>
                <w:szCs w:val="20"/>
              </w:rPr>
              <w:t>c</w:t>
            </w:r>
            <w:r w:rsidRPr="005128D9">
              <w:rPr>
                <w:rFonts w:ascii="Times" w:eastAsia="Times" w:hAnsi="Times" w:cs="Times"/>
                <w:b/>
                <w:sz w:val="20"/>
                <w:szCs w:val="20"/>
              </w:rPr>
              <w:t>ellente</w:t>
            </w:r>
          </w:p>
          <w:p w:rsidR="0084264D" w:rsidRPr="005128D9" w:rsidRDefault="0084264D" w:rsidP="005128D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5128D9">
              <w:rPr>
                <w:rFonts w:ascii="Times" w:eastAsia="Times" w:hAnsi="Times" w:cs="Times"/>
                <w:b/>
                <w:sz w:val="20"/>
                <w:szCs w:val="20"/>
              </w:rPr>
              <w:t>(10 e lode)</w:t>
            </w:r>
          </w:p>
        </w:tc>
        <w:tc>
          <w:tcPr>
            <w:tcW w:w="7095" w:type="dxa"/>
          </w:tcPr>
          <w:p w:rsidR="00F471C0" w:rsidRPr="005128D9" w:rsidRDefault="00F471C0" w:rsidP="00F471C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9">
              <w:rPr>
                <w:rFonts w:ascii="Times New Roman" w:hAnsi="Times New Roman" w:cs="Times New Roman"/>
                <w:sz w:val="20"/>
                <w:szCs w:val="20"/>
              </w:rPr>
              <w:t xml:space="preserve">- Interagisce in modo estremamente costruttivo nel gruppo; </w:t>
            </w:r>
          </w:p>
          <w:p w:rsidR="00F471C0" w:rsidRPr="005128D9" w:rsidRDefault="00F471C0" w:rsidP="007A7DB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9">
              <w:rPr>
                <w:rFonts w:ascii="Times New Roman" w:hAnsi="Times New Roman" w:cs="Times New Roman"/>
                <w:sz w:val="20"/>
                <w:szCs w:val="20"/>
              </w:rPr>
              <w:t xml:space="preserve">- Gestisce in modo eccellente la conflittualità e favorisce il confronto; </w:t>
            </w:r>
          </w:p>
          <w:p w:rsidR="00F471C0" w:rsidRPr="005128D9" w:rsidRDefault="00F471C0" w:rsidP="007A7DB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9">
              <w:rPr>
                <w:rFonts w:ascii="Times New Roman" w:hAnsi="Times New Roman" w:cs="Times New Roman"/>
                <w:sz w:val="20"/>
                <w:szCs w:val="20"/>
              </w:rPr>
              <w:t xml:space="preserve">- Conosce e rispetta sempre e consapevolmente i diversi punti di vista e i ruoli altrui; </w:t>
            </w:r>
          </w:p>
          <w:p w:rsidR="00F471C0" w:rsidRPr="005128D9" w:rsidRDefault="00F471C0" w:rsidP="007A7DB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9">
              <w:rPr>
                <w:rFonts w:ascii="Times New Roman" w:hAnsi="Times New Roman" w:cs="Times New Roman"/>
                <w:sz w:val="20"/>
                <w:szCs w:val="20"/>
              </w:rPr>
              <w:t xml:space="preserve">- Assolve in modo esemplare gli obblighi scolastici; </w:t>
            </w:r>
          </w:p>
          <w:p w:rsidR="00F471C0" w:rsidRPr="005128D9" w:rsidRDefault="00F471C0" w:rsidP="007A7DB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9">
              <w:rPr>
                <w:rFonts w:ascii="Times New Roman" w:hAnsi="Times New Roman" w:cs="Times New Roman"/>
                <w:sz w:val="20"/>
                <w:szCs w:val="20"/>
              </w:rPr>
              <w:t xml:space="preserve">- Rispetta consapevolmente le regole; </w:t>
            </w:r>
          </w:p>
          <w:p w:rsidR="00F471C0" w:rsidRPr="005128D9" w:rsidRDefault="00F471C0" w:rsidP="007A7D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48"/>
              </w:tabs>
              <w:spacing w:after="20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9">
              <w:rPr>
                <w:rFonts w:ascii="Times New Roman" w:hAnsi="Times New Roman" w:cs="Times New Roman"/>
                <w:sz w:val="20"/>
                <w:szCs w:val="20"/>
              </w:rPr>
              <w:t>- E' consapevole delle proprie capacità e dei propri punti deboli e li sa gestire opportunamente.</w:t>
            </w:r>
          </w:p>
        </w:tc>
      </w:tr>
      <w:tr w:rsidR="0084264D" w:rsidRPr="005128D9" w:rsidTr="005128D9">
        <w:tc>
          <w:tcPr>
            <w:tcW w:w="2405" w:type="dxa"/>
            <w:vAlign w:val="center"/>
          </w:tcPr>
          <w:p w:rsidR="0084264D" w:rsidRPr="005128D9" w:rsidRDefault="0084264D" w:rsidP="005128D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5128D9">
              <w:rPr>
                <w:rFonts w:ascii="Times" w:eastAsia="Times" w:hAnsi="Times" w:cs="Times"/>
                <w:b/>
                <w:sz w:val="20"/>
                <w:szCs w:val="20"/>
              </w:rPr>
              <w:t>Ottimo</w:t>
            </w:r>
          </w:p>
          <w:p w:rsidR="0084264D" w:rsidRPr="005128D9" w:rsidRDefault="00A32C49" w:rsidP="005128D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5128D9">
              <w:rPr>
                <w:rFonts w:ascii="Times" w:eastAsia="Times" w:hAnsi="Times" w:cs="Times"/>
                <w:b/>
                <w:sz w:val="20"/>
                <w:szCs w:val="20"/>
              </w:rPr>
              <w:t>(</w:t>
            </w:r>
            <w:r w:rsidR="0084264D" w:rsidRPr="005128D9">
              <w:rPr>
                <w:rFonts w:ascii="Times" w:eastAsia="Times" w:hAnsi="Times" w:cs="Times"/>
                <w:b/>
                <w:sz w:val="20"/>
                <w:szCs w:val="20"/>
              </w:rPr>
              <w:t>10</w:t>
            </w:r>
            <w:r w:rsidRPr="005128D9">
              <w:rPr>
                <w:rFonts w:ascii="Times" w:eastAsia="Times" w:hAnsi="Times" w:cs="Times"/>
                <w:b/>
                <w:sz w:val="20"/>
                <w:szCs w:val="20"/>
              </w:rPr>
              <w:t>)</w:t>
            </w:r>
          </w:p>
        </w:tc>
        <w:tc>
          <w:tcPr>
            <w:tcW w:w="7095" w:type="dxa"/>
          </w:tcPr>
          <w:p w:rsidR="00F471C0" w:rsidRPr="005128D9" w:rsidRDefault="00F471C0" w:rsidP="00F471C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9">
              <w:rPr>
                <w:rFonts w:ascii="Times New Roman" w:hAnsi="Times New Roman" w:cs="Times New Roman"/>
                <w:sz w:val="20"/>
                <w:szCs w:val="20"/>
              </w:rPr>
              <w:t xml:space="preserve">- Interagisce in modo partecipativo e costruttivo nel gruppo; </w:t>
            </w:r>
          </w:p>
          <w:p w:rsidR="00F471C0" w:rsidRPr="005128D9" w:rsidRDefault="00F471C0" w:rsidP="00F471C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9">
              <w:rPr>
                <w:rFonts w:ascii="Times New Roman" w:hAnsi="Times New Roman" w:cs="Times New Roman"/>
                <w:sz w:val="20"/>
                <w:szCs w:val="20"/>
              </w:rPr>
              <w:t xml:space="preserve">- Gestisce in modo positivo la conflittualità e favorisce il confronto; </w:t>
            </w:r>
          </w:p>
          <w:p w:rsidR="00F471C0" w:rsidRPr="005128D9" w:rsidRDefault="00F471C0" w:rsidP="00F471C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9">
              <w:rPr>
                <w:rFonts w:ascii="Times New Roman" w:hAnsi="Times New Roman" w:cs="Times New Roman"/>
                <w:sz w:val="20"/>
                <w:szCs w:val="20"/>
              </w:rPr>
              <w:t xml:space="preserve">- Conosce e rispetta sempre e consapevolmente i diversi punti di vista e i ruoli altrui; </w:t>
            </w:r>
          </w:p>
          <w:p w:rsidR="00F471C0" w:rsidRPr="005128D9" w:rsidRDefault="00F471C0" w:rsidP="00F471C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9">
              <w:rPr>
                <w:rFonts w:ascii="Times New Roman" w:hAnsi="Times New Roman" w:cs="Times New Roman"/>
                <w:sz w:val="20"/>
                <w:szCs w:val="20"/>
              </w:rPr>
              <w:t xml:space="preserve">- Assolve in modo regolare e responsabile gli obblighi scolastici; </w:t>
            </w:r>
          </w:p>
          <w:p w:rsidR="00F471C0" w:rsidRPr="005128D9" w:rsidRDefault="00F471C0" w:rsidP="00F471C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9">
              <w:rPr>
                <w:rFonts w:ascii="Times New Roman" w:hAnsi="Times New Roman" w:cs="Times New Roman"/>
                <w:sz w:val="20"/>
                <w:szCs w:val="20"/>
              </w:rPr>
              <w:t xml:space="preserve">- Rispetta consapevolmente le regole; </w:t>
            </w:r>
          </w:p>
          <w:p w:rsidR="0084264D" w:rsidRPr="005128D9" w:rsidRDefault="00F471C0" w:rsidP="00F471C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both"/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5128D9">
              <w:rPr>
                <w:rFonts w:ascii="Times New Roman" w:hAnsi="Times New Roman" w:cs="Times New Roman"/>
                <w:sz w:val="20"/>
                <w:szCs w:val="20"/>
              </w:rPr>
              <w:t>- E' consapevole delle proprie capacità e dei propri punti deboli e li sa gestire.</w:t>
            </w:r>
          </w:p>
        </w:tc>
      </w:tr>
      <w:tr w:rsidR="0084264D" w:rsidRPr="005128D9" w:rsidTr="005128D9">
        <w:tc>
          <w:tcPr>
            <w:tcW w:w="2405" w:type="dxa"/>
            <w:vAlign w:val="center"/>
          </w:tcPr>
          <w:p w:rsidR="0084264D" w:rsidRPr="005128D9" w:rsidRDefault="0084264D" w:rsidP="005128D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5128D9">
              <w:rPr>
                <w:rFonts w:ascii="Times" w:eastAsia="Times" w:hAnsi="Times" w:cs="Times"/>
                <w:b/>
                <w:sz w:val="20"/>
                <w:szCs w:val="20"/>
              </w:rPr>
              <w:t>Distinto</w:t>
            </w:r>
          </w:p>
          <w:p w:rsidR="0084264D" w:rsidRPr="005128D9" w:rsidRDefault="00A32C49" w:rsidP="005128D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5128D9">
              <w:rPr>
                <w:rFonts w:ascii="Times" w:eastAsia="Times" w:hAnsi="Times" w:cs="Times"/>
                <w:b/>
                <w:sz w:val="20"/>
                <w:szCs w:val="20"/>
              </w:rPr>
              <w:t>(</w:t>
            </w:r>
            <w:r w:rsidR="0084264D" w:rsidRPr="005128D9">
              <w:rPr>
                <w:rFonts w:ascii="Times" w:eastAsia="Times" w:hAnsi="Times" w:cs="Times"/>
                <w:b/>
                <w:sz w:val="20"/>
                <w:szCs w:val="20"/>
              </w:rPr>
              <w:t>9</w:t>
            </w:r>
            <w:r w:rsidRPr="005128D9">
              <w:rPr>
                <w:rFonts w:ascii="Times" w:eastAsia="Times" w:hAnsi="Times" w:cs="Times"/>
                <w:b/>
                <w:sz w:val="20"/>
                <w:szCs w:val="20"/>
              </w:rPr>
              <w:t>)</w:t>
            </w:r>
          </w:p>
        </w:tc>
        <w:tc>
          <w:tcPr>
            <w:tcW w:w="7095" w:type="dxa"/>
          </w:tcPr>
          <w:p w:rsidR="00F471C0" w:rsidRPr="005128D9" w:rsidRDefault="00F471C0" w:rsidP="00F471C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9">
              <w:rPr>
                <w:rFonts w:ascii="Times New Roman" w:hAnsi="Times New Roman" w:cs="Times New Roman"/>
                <w:sz w:val="20"/>
                <w:szCs w:val="20"/>
              </w:rPr>
              <w:t xml:space="preserve">- Interagisce attivamente nel gruppo; </w:t>
            </w:r>
          </w:p>
          <w:p w:rsidR="00F471C0" w:rsidRPr="005128D9" w:rsidRDefault="00F471C0" w:rsidP="00F471C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9">
              <w:rPr>
                <w:rFonts w:ascii="Times New Roman" w:hAnsi="Times New Roman" w:cs="Times New Roman"/>
                <w:sz w:val="20"/>
                <w:szCs w:val="20"/>
              </w:rPr>
              <w:t>- Gestisce in modo positivo la conflittualità ed è quasi sempre disponibile al confronto;</w:t>
            </w:r>
          </w:p>
          <w:p w:rsidR="00F471C0" w:rsidRPr="005128D9" w:rsidRDefault="00F471C0" w:rsidP="00F471C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9">
              <w:rPr>
                <w:rFonts w:ascii="Times New Roman" w:hAnsi="Times New Roman" w:cs="Times New Roman"/>
                <w:sz w:val="20"/>
                <w:szCs w:val="20"/>
              </w:rPr>
              <w:t xml:space="preserve"> - Conosce e rispetta i diversi punti di vista e i ruoli altrui; </w:t>
            </w:r>
          </w:p>
          <w:p w:rsidR="00F471C0" w:rsidRPr="005128D9" w:rsidRDefault="00F471C0" w:rsidP="00F471C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9">
              <w:rPr>
                <w:rFonts w:ascii="Times New Roman" w:hAnsi="Times New Roman" w:cs="Times New Roman"/>
                <w:sz w:val="20"/>
                <w:szCs w:val="20"/>
              </w:rPr>
              <w:t xml:space="preserve">- Assolve in modo regolare e abbastanza responsabile gli obblighi scolastici; </w:t>
            </w:r>
          </w:p>
          <w:p w:rsidR="00F471C0" w:rsidRPr="005128D9" w:rsidRDefault="00F471C0" w:rsidP="00F471C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9">
              <w:rPr>
                <w:rFonts w:ascii="Times New Roman" w:hAnsi="Times New Roman" w:cs="Times New Roman"/>
                <w:sz w:val="20"/>
                <w:szCs w:val="20"/>
              </w:rPr>
              <w:t xml:space="preserve">- Rispetta sempre le regole; </w:t>
            </w:r>
          </w:p>
          <w:p w:rsidR="0084264D" w:rsidRPr="005128D9" w:rsidRDefault="00F471C0" w:rsidP="00F471C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0"/>
              <w:jc w:val="both"/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5128D9">
              <w:rPr>
                <w:rFonts w:ascii="Times New Roman" w:hAnsi="Times New Roman" w:cs="Times New Roman"/>
                <w:sz w:val="20"/>
                <w:szCs w:val="20"/>
              </w:rPr>
              <w:t>- E' consapevole delle proprie capacità e dei propri punti deboli e inizia a saperli gestire.</w:t>
            </w:r>
          </w:p>
        </w:tc>
      </w:tr>
      <w:tr w:rsidR="0084264D" w:rsidRPr="005128D9" w:rsidTr="005128D9">
        <w:tc>
          <w:tcPr>
            <w:tcW w:w="2405" w:type="dxa"/>
            <w:vAlign w:val="center"/>
          </w:tcPr>
          <w:p w:rsidR="0084264D" w:rsidRPr="005128D9" w:rsidRDefault="0084264D" w:rsidP="005128D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5128D9">
              <w:rPr>
                <w:rFonts w:ascii="Times" w:eastAsia="Times" w:hAnsi="Times" w:cs="Times"/>
                <w:b/>
                <w:sz w:val="20"/>
                <w:szCs w:val="20"/>
              </w:rPr>
              <w:t>Buono</w:t>
            </w:r>
          </w:p>
          <w:p w:rsidR="0084264D" w:rsidRPr="005128D9" w:rsidRDefault="00A32C49" w:rsidP="005128D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5128D9">
              <w:rPr>
                <w:rFonts w:ascii="Times" w:eastAsia="Times" w:hAnsi="Times" w:cs="Times"/>
                <w:b/>
                <w:sz w:val="20"/>
                <w:szCs w:val="20"/>
              </w:rPr>
              <w:t>(</w:t>
            </w:r>
            <w:r w:rsidR="0084264D" w:rsidRPr="005128D9">
              <w:rPr>
                <w:rFonts w:ascii="Times" w:eastAsia="Times" w:hAnsi="Times" w:cs="Times"/>
                <w:b/>
                <w:sz w:val="20"/>
                <w:szCs w:val="20"/>
              </w:rPr>
              <w:t>8</w:t>
            </w:r>
            <w:r w:rsidRPr="005128D9">
              <w:rPr>
                <w:rFonts w:ascii="Times" w:eastAsia="Times" w:hAnsi="Times" w:cs="Times"/>
                <w:b/>
                <w:sz w:val="20"/>
                <w:szCs w:val="20"/>
              </w:rPr>
              <w:t>)</w:t>
            </w:r>
          </w:p>
        </w:tc>
        <w:tc>
          <w:tcPr>
            <w:tcW w:w="7095" w:type="dxa"/>
          </w:tcPr>
          <w:p w:rsidR="00F471C0" w:rsidRPr="005128D9" w:rsidRDefault="00F471C0" w:rsidP="00F471C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9">
              <w:rPr>
                <w:rFonts w:ascii="Times New Roman" w:hAnsi="Times New Roman" w:cs="Times New Roman"/>
                <w:sz w:val="20"/>
                <w:szCs w:val="20"/>
              </w:rPr>
              <w:t>- Interagisce in modo non sempre collaborativo;</w:t>
            </w:r>
          </w:p>
          <w:p w:rsidR="00F471C0" w:rsidRPr="005128D9" w:rsidRDefault="00F471C0" w:rsidP="00F471C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9">
              <w:rPr>
                <w:rFonts w:ascii="Times New Roman" w:hAnsi="Times New Roman" w:cs="Times New Roman"/>
                <w:sz w:val="20"/>
                <w:szCs w:val="20"/>
              </w:rPr>
              <w:t xml:space="preserve"> - Trova qualche difficoltà a gestire in modo positivo la conflittualità;</w:t>
            </w:r>
          </w:p>
          <w:p w:rsidR="00F471C0" w:rsidRPr="005128D9" w:rsidRDefault="00F471C0" w:rsidP="00F471C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9">
              <w:rPr>
                <w:rFonts w:ascii="Times New Roman" w:hAnsi="Times New Roman" w:cs="Times New Roman"/>
                <w:sz w:val="20"/>
                <w:szCs w:val="20"/>
              </w:rPr>
              <w:t xml:space="preserve"> - Generalmente rispetta i diversi punti di vista e i ruoli altrui; </w:t>
            </w:r>
          </w:p>
          <w:p w:rsidR="00F471C0" w:rsidRPr="005128D9" w:rsidRDefault="00F471C0" w:rsidP="00F471C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9">
              <w:rPr>
                <w:rFonts w:ascii="Times New Roman" w:hAnsi="Times New Roman" w:cs="Times New Roman"/>
                <w:sz w:val="20"/>
                <w:szCs w:val="20"/>
              </w:rPr>
              <w:t xml:space="preserve">- Assolve quasi sempre gli obblighi scolastici; </w:t>
            </w:r>
          </w:p>
          <w:p w:rsidR="00F471C0" w:rsidRPr="005128D9" w:rsidRDefault="00F471C0" w:rsidP="00F471C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9">
              <w:rPr>
                <w:rFonts w:ascii="Times New Roman" w:hAnsi="Times New Roman" w:cs="Times New Roman"/>
                <w:sz w:val="20"/>
                <w:szCs w:val="20"/>
              </w:rPr>
              <w:t xml:space="preserve">- Rispetta generalmente le regole; </w:t>
            </w:r>
          </w:p>
          <w:p w:rsidR="0084264D" w:rsidRPr="005128D9" w:rsidRDefault="00F471C0" w:rsidP="00F471C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both"/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5128D9">
              <w:rPr>
                <w:rFonts w:ascii="Times New Roman" w:hAnsi="Times New Roman" w:cs="Times New Roman"/>
                <w:sz w:val="20"/>
                <w:szCs w:val="20"/>
              </w:rPr>
              <w:t>- Riconosce generalmente le proprie risorse e capacità e inizia a saperle gestire.</w:t>
            </w:r>
          </w:p>
        </w:tc>
      </w:tr>
      <w:tr w:rsidR="0084264D" w:rsidRPr="005128D9" w:rsidTr="005128D9">
        <w:tc>
          <w:tcPr>
            <w:tcW w:w="2405" w:type="dxa"/>
            <w:vAlign w:val="center"/>
          </w:tcPr>
          <w:p w:rsidR="0084264D" w:rsidRPr="005128D9" w:rsidRDefault="0084264D" w:rsidP="005128D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5128D9">
              <w:rPr>
                <w:rFonts w:ascii="Times" w:eastAsia="Times" w:hAnsi="Times" w:cs="Times"/>
                <w:b/>
                <w:sz w:val="20"/>
                <w:szCs w:val="20"/>
              </w:rPr>
              <w:t>Discreto</w:t>
            </w:r>
          </w:p>
          <w:p w:rsidR="0084264D" w:rsidRPr="005128D9" w:rsidRDefault="00A32C49" w:rsidP="005128D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5128D9">
              <w:rPr>
                <w:rFonts w:ascii="Times" w:eastAsia="Times" w:hAnsi="Times" w:cs="Times"/>
                <w:b/>
                <w:sz w:val="20"/>
                <w:szCs w:val="20"/>
              </w:rPr>
              <w:t>(</w:t>
            </w:r>
            <w:r w:rsidR="0084264D" w:rsidRPr="005128D9">
              <w:rPr>
                <w:rFonts w:ascii="Times" w:eastAsia="Times" w:hAnsi="Times" w:cs="Times"/>
                <w:b/>
                <w:sz w:val="20"/>
                <w:szCs w:val="20"/>
              </w:rPr>
              <w:t>7</w:t>
            </w:r>
            <w:r w:rsidRPr="005128D9">
              <w:rPr>
                <w:rFonts w:ascii="Times" w:eastAsia="Times" w:hAnsi="Times" w:cs="Times"/>
                <w:b/>
                <w:sz w:val="20"/>
                <w:szCs w:val="20"/>
              </w:rPr>
              <w:t>)</w:t>
            </w:r>
          </w:p>
        </w:tc>
        <w:tc>
          <w:tcPr>
            <w:tcW w:w="7095" w:type="dxa"/>
          </w:tcPr>
          <w:p w:rsidR="00F471C0" w:rsidRPr="005128D9" w:rsidRDefault="00F471C0" w:rsidP="00F471C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9">
              <w:rPr>
                <w:rFonts w:ascii="Times New Roman" w:hAnsi="Times New Roman" w:cs="Times New Roman"/>
                <w:sz w:val="20"/>
                <w:szCs w:val="20"/>
              </w:rPr>
              <w:t xml:space="preserve">- Interagisce in modo non sempre </w:t>
            </w:r>
            <w:r w:rsidR="007A7DB0" w:rsidRPr="005128D9">
              <w:rPr>
                <w:rFonts w:ascii="Times New Roman" w:hAnsi="Times New Roman" w:cs="Times New Roman"/>
                <w:sz w:val="20"/>
                <w:szCs w:val="20"/>
              </w:rPr>
              <w:t>responsabile</w:t>
            </w:r>
            <w:r w:rsidRPr="005128D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471C0" w:rsidRPr="005128D9" w:rsidRDefault="00F471C0" w:rsidP="00F471C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9">
              <w:rPr>
                <w:rFonts w:ascii="Times New Roman" w:hAnsi="Times New Roman" w:cs="Times New Roman"/>
                <w:sz w:val="20"/>
                <w:szCs w:val="20"/>
              </w:rPr>
              <w:t xml:space="preserve"> - Trova qualche difficoltà a gestire in modo positivo la conflittualità;</w:t>
            </w:r>
          </w:p>
          <w:p w:rsidR="00F471C0" w:rsidRPr="005128D9" w:rsidRDefault="00F471C0" w:rsidP="00F471C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9">
              <w:rPr>
                <w:rFonts w:ascii="Times New Roman" w:hAnsi="Times New Roman" w:cs="Times New Roman"/>
                <w:sz w:val="20"/>
                <w:szCs w:val="20"/>
              </w:rPr>
              <w:t xml:space="preserve"> - Generalmente rispetta i diversi punti di vista e i ruoli altrui; </w:t>
            </w:r>
          </w:p>
          <w:p w:rsidR="00F471C0" w:rsidRPr="005128D9" w:rsidRDefault="00F471C0" w:rsidP="00F471C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9">
              <w:rPr>
                <w:rFonts w:ascii="Times New Roman" w:hAnsi="Times New Roman" w:cs="Times New Roman"/>
                <w:sz w:val="20"/>
                <w:szCs w:val="20"/>
              </w:rPr>
              <w:t>- Assolve quasi sempre gli obblighi scolastic</w:t>
            </w:r>
            <w:r w:rsidR="007A7DB0" w:rsidRPr="005128D9">
              <w:rPr>
                <w:rFonts w:ascii="Times New Roman" w:hAnsi="Times New Roman" w:cs="Times New Roman"/>
                <w:sz w:val="20"/>
                <w:szCs w:val="20"/>
              </w:rPr>
              <w:t>i, mostrando talvolta insofferenza</w:t>
            </w:r>
            <w:r w:rsidRPr="005128D9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F471C0" w:rsidRPr="005128D9" w:rsidRDefault="00F471C0" w:rsidP="00F471C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9">
              <w:rPr>
                <w:rFonts w:ascii="Times New Roman" w:hAnsi="Times New Roman" w:cs="Times New Roman"/>
                <w:sz w:val="20"/>
                <w:szCs w:val="20"/>
              </w:rPr>
              <w:t xml:space="preserve">- Rispetta generalmente le regole; </w:t>
            </w:r>
          </w:p>
          <w:p w:rsidR="0084264D" w:rsidRPr="005128D9" w:rsidRDefault="00F471C0" w:rsidP="00D768DF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9">
              <w:rPr>
                <w:rFonts w:ascii="Times New Roman" w:hAnsi="Times New Roman" w:cs="Times New Roman"/>
                <w:sz w:val="20"/>
                <w:szCs w:val="20"/>
              </w:rPr>
              <w:t xml:space="preserve">- Riconosce </w:t>
            </w:r>
            <w:r w:rsidR="007A7DB0" w:rsidRPr="005128D9">
              <w:rPr>
                <w:rFonts w:ascii="Times New Roman" w:hAnsi="Times New Roman" w:cs="Times New Roman"/>
                <w:sz w:val="20"/>
                <w:szCs w:val="20"/>
              </w:rPr>
              <w:t>in modo saltuario</w:t>
            </w:r>
            <w:r w:rsidRPr="005128D9">
              <w:rPr>
                <w:rFonts w:ascii="Times New Roman" w:hAnsi="Times New Roman" w:cs="Times New Roman"/>
                <w:sz w:val="20"/>
                <w:szCs w:val="20"/>
              </w:rPr>
              <w:t xml:space="preserve"> le proprie risorse e capacità e inizia a saperle gestire.</w:t>
            </w:r>
          </w:p>
        </w:tc>
      </w:tr>
      <w:tr w:rsidR="0084264D" w:rsidRPr="005128D9" w:rsidTr="005128D9">
        <w:tc>
          <w:tcPr>
            <w:tcW w:w="2405" w:type="dxa"/>
            <w:vAlign w:val="center"/>
          </w:tcPr>
          <w:p w:rsidR="0084264D" w:rsidRPr="005128D9" w:rsidRDefault="0084264D" w:rsidP="005128D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5128D9">
              <w:rPr>
                <w:rFonts w:ascii="Times" w:eastAsia="Times" w:hAnsi="Times" w:cs="Times"/>
                <w:b/>
                <w:sz w:val="20"/>
                <w:szCs w:val="20"/>
              </w:rPr>
              <w:t>Sufficiente</w:t>
            </w:r>
          </w:p>
          <w:p w:rsidR="0084264D" w:rsidRPr="005128D9" w:rsidRDefault="00A32C49" w:rsidP="005128D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5128D9">
              <w:rPr>
                <w:rFonts w:ascii="Times" w:eastAsia="Times" w:hAnsi="Times" w:cs="Times"/>
                <w:b/>
                <w:sz w:val="20"/>
                <w:szCs w:val="20"/>
              </w:rPr>
              <w:t>(</w:t>
            </w:r>
            <w:r w:rsidR="0084264D" w:rsidRPr="005128D9">
              <w:rPr>
                <w:rFonts w:ascii="Times" w:eastAsia="Times" w:hAnsi="Times" w:cs="Times"/>
                <w:b/>
                <w:sz w:val="20"/>
                <w:szCs w:val="20"/>
              </w:rPr>
              <w:t>6</w:t>
            </w:r>
            <w:r w:rsidRPr="005128D9">
              <w:rPr>
                <w:rFonts w:ascii="Times" w:eastAsia="Times" w:hAnsi="Times" w:cs="Times"/>
                <w:b/>
                <w:sz w:val="20"/>
                <w:szCs w:val="20"/>
              </w:rPr>
              <w:t>)</w:t>
            </w:r>
          </w:p>
        </w:tc>
        <w:tc>
          <w:tcPr>
            <w:tcW w:w="7095" w:type="dxa"/>
          </w:tcPr>
          <w:p w:rsidR="00F471C0" w:rsidRPr="005128D9" w:rsidRDefault="007A7DB0" w:rsidP="00F471C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471C0" w:rsidRPr="005128D9">
              <w:rPr>
                <w:rFonts w:ascii="Times New Roman" w:hAnsi="Times New Roman" w:cs="Times New Roman"/>
                <w:sz w:val="20"/>
                <w:szCs w:val="20"/>
              </w:rPr>
              <w:t xml:space="preserve">Ha difficoltà a collaborare nel gruppo; </w:t>
            </w:r>
          </w:p>
          <w:p w:rsidR="00F471C0" w:rsidRPr="005128D9" w:rsidRDefault="00F471C0" w:rsidP="00F471C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9">
              <w:rPr>
                <w:rFonts w:ascii="Times New Roman" w:hAnsi="Times New Roman" w:cs="Times New Roman"/>
                <w:sz w:val="20"/>
                <w:szCs w:val="20"/>
              </w:rPr>
              <w:t xml:space="preserve">- Non sempre riesce a gestire la conflittualità; </w:t>
            </w:r>
          </w:p>
          <w:p w:rsidR="00F471C0" w:rsidRPr="005128D9" w:rsidRDefault="00F471C0" w:rsidP="00F471C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9">
              <w:rPr>
                <w:rFonts w:ascii="Times New Roman" w:hAnsi="Times New Roman" w:cs="Times New Roman"/>
                <w:sz w:val="20"/>
                <w:szCs w:val="20"/>
              </w:rPr>
              <w:t xml:space="preserve">- Rispetta saltuariamente i diversi punti di vista e i ruoli altrui; </w:t>
            </w:r>
          </w:p>
          <w:p w:rsidR="00F471C0" w:rsidRPr="005128D9" w:rsidRDefault="00F471C0" w:rsidP="00F471C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9">
              <w:rPr>
                <w:rFonts w:ascii="Times New Roman" w:hAnsi="Times New Roman" w:cs="Times New Roman"/>
                <w:sz w:val="20"/>
                <w:szCs w:val="20"/>
              </w:rPr>
              <w:t>- Assolve in modo discontinuo gli obblighi scolastici;</w:t>
            </w:r>
          </w:p>
          <w:p w:rsidR="00F471C0" w:rsidRPr="005128D9" w:rsidRDefault="00F471C0" w:rsidP="00F471C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9">
              <w:rPr>
                <w:rFonts w:ascii="Times New Roman" w:hAnsi="Times New Roman" w:cs="Times New Roman"/>
                <w:sz w:val="20"/>
                <w:szCs w:val="20"/>
              </w:rPr>
              <w:t xml:space="preserve"> - Rispetta saltuariamente le regole; </w:t>
            </w:r>
          </w:p>
          <w:p w:rsidR="0084264D" w:rsidRPr="005128D9" w:rsidRDefault="00F471C0" w:rsidP="00F471C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both"/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5128D9">
              <w:rPr>
                <w:rFonts w:ascii="Times New Roman" w:hAnsi="Times New Roman" w:cs="Times New Roman"/>
                <w:sz w:val="20"/>
                <w:szCs w:val="20"/>
              </w:rPr>
              <w:t>- Si avvia a identificare punti di forza e di debolezza e cerca di gestirli.</w:t>
            </w:r>
          </w:p>
        </w:tc>
      </w:tr>
      <w:tr w:rsidR="0084264D" w:rsidRPr="005128D9" w:rsidTr="005128D9">
        <w:tc>
          <w:tcPr>
            <w:tcW w:w="2405" w:type="dxa"/>
            <w:vAlign w:val="center"/>
          </w:tcPr>
          <w:p w:rsidR="0084264D" w:rsidRPr="005128D9" w:rsidRDefault="0084264D" w:rsidP="005128D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5128D9">
              <w:rPr>
                <w:rFonts w:ascii="Times" w:eastAsia="Times" w:hAnsi="Times" w:cs="Times"/>
                <w:b/>
                <w:sz w:val="20"/>
                <w:szCs w:val="20"/>
              </w:rPr>
              <w:t>Non sufficiente</w:t>
            </w:r>
          </w:p>
          <w:p w:rsidR="0084264D" w:rsidRPr="005128D9" w:rsidRDefault="00A32C49" w:rsidP="005128D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5128D9">
              <w:rPr>
                <w:rFonts w:ascii="Times" w:eastAsia="Times" w:hAnsi="Times" w:cs="Times"/>
                <w:b/>
                <w:sz w:val="20"/>
                <w:szCs w:val="20"/>
              </w:rPr>
              <w:t>(</w:t>
            </w:r>
            <w:r w:rsidR="005128D9" w:rsidRPr="005128D9">
              <w:rPr>
                <w:rFonts w:ascii="Times" w:eastAsia="Times" w:hAnsi="Times" w:cs="Times"/>
                <w:b/>
                <w:sz w:val="20"/>
                <w:szCs w:val="20"/>
              </w:rPr>
              <w:t>0</w:t>
            </w:r>
            <w:r w:rsidR="007A7DB0" w:rsidRPr="005128D9">
              <w:rPr>
                <w:rFonts w:ascii="Times" w:eastAsia="Times" w:hAnsi="Times" w:cs="Times"/>
                <w:b/>
                <w:sz w:val="20"/>
                <w:szCs w:val="20"/>
              </w:rPr>
              <w:t>-</w:t>
            </w:r>
            <w:r w:rsidR="0084264D" w:rsidRPr="005128D9">
              <w:rPr>
                <w:rFonts w:ascii="Times" w:eastAsia="Times" w:hAnsi="Times" w:cs="Times"/>
                <w:b/>
                <w:sz w:val="20"/>
                <w:szCs w:val="20"/>
              </w:rPr>
              <w:t>5</w:t>
            </w:r>
            <w:r w:rsidRPr="005128D9">
              <w:rPr>
                <w:rFonts w:ascii="Times" w:eastAsia="Times" w:hAnsi="Times" w:cs="Times"/>
                <w:b/>
                <w:sz w:val="20"/>
                <w:szCs w:val="20"/>
              </w:rPr>
              <w:t>)</w:t>
            </w:r>
          </w:p>
        </w:tc>
        <w:tc>
          <w:tcPr>
            <w:tcW w:w="7095" w:type="dxa"/>
          </w:tcPr>
          <w:p w:rsidR="00F471C0" w:rsidRPr="005128D9" w:rsidRDefault="00F471C0" w:rsidP="007A7DB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9">
              <w:rPr>
                <w:rFonts w:ascii="Times New Roman" w:hAnsi="Times New Roman" w:cs="Times New Roman"/>
                <w:sz w:val="20"/>
                <w:szCs w:val="20"/>
              </w:rPr>
              <w:t xml:space="preserve">- Ha grandi difficoltà a collaborare nel gruppo; </w:t>
            </w:r>
          </w:p>
          <w:p w:rsidR="00F471C0" w:rsidRPr="005128D9" w:rsidRDefault="00F471C0" w:rsidP="007A7DB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9">
              <w:rPr>
                <w:rFonts w:ascii="Times New Roman" w:hAnsi="Times New Roman" w:cs="Times New Roman"/>
                <w:sz w:val="20"/>
                <w:szCs w:val="20"/>
              </w:rPr>
              <w:t xml:space="preserve">- Non gestisce la conflittualità; </w:t>
            </w:r>
          </w:p>
          <w:p w:rsidR="00F471C0" w:rsidRPr="005128D9" w:rsidRDefault="00F471C0" w:rsidP="007A7DB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9">
              <w:rPr>
                <w:rFonts w:ascii="Times New Roman" w:hAnsi="Times New Roman" w:cs="Times New Roman"/>
                <w:sz w:val="20"/>
                <w:szCs w:val="20"/>
              </w:rPr>
              <w:t xml:space="preserve">- Fatica a rispettare i diversi punti di vista e i ruoli; </w:t>
            </w:r>
          </w:p>
          <w:p w:rsidR="00F471C0" w:rsidRPr="005128D9" w:rsidRDefault="00F471C0" w:rsidP="007A7DB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9">
              <w:rPr>
                <w:rFonts w:ascii="Times New Roman" w:hAnsi="Times New Roman" w:cs="Times New Roman"/>
                <w:sz w:val="20"/>
                <w:szCs w:val="20"/>
              </w:rPr>
              <w:t xml:space="preserve">- Assolve in modo discontinuo e superficiale gli obblighi scolastici; </w:t>
            </w:r>
          </w:p>
          <w:p w:rsidR="00F471C0" w:rsidRPr="005128D9" w:rsidRDefault="00F471C0" w:rsidP="007A7DB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9">
              <w:rPr>
                <w:rFonts w:ascii="Times New Roman" w:hAnsi="Times New Roman" w:cs="Times New Roman"/>
                <w:sz w:val="20"/>
                <w:szCs w:val="20"/>
              </w:rPr>
              <w:t>- Fatica a rispettare le regole;</w:t>
            </w:r>
          </w:p>
          <w:p w:rsidR="0084264D" w:rsidRPr="005128D9" w:rsidRDefault="00F471C0" w:rsidP="007A7DB0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0"/>
              <w:jc w:val="both"/>
              <w:rPr>
                <w:rFonts w:ascii="Times" w:eastAsia="Times" w:hAnsi="Times" w:cs="Times"/>
                <w:b/>
                <w:sz w:val="20"/>
                <w:szCs w:val="20"/>
              </w:rPr>
            </w:pPr>
            <w:r w:rsidRPr="005128D9">
              <w:rPr>
                <w:rFonts w:ascii="Times New Roman" w:hAnsi="Times New Roman" w:cs="Times New Roman"/>
                <w:sz w:val="20"/>
                <w:szCs w:val="20"/>
              </w:rPr>
              <w:t xml:space="preserve"> - Non identifica punti di forza e di debolezza.</w:t>
            </w:r>
          </w:p>
        </w:tc>
      </w:tr>
      <w:tr w:rsidR="005128D9" w:rsidRPr="005128D9" w:rsidTr="005128D9">
        <w:tc>
          <w:tcPr>
            <w:tcW w:w="2405" w:type="dxa"/>
            <w:vAlign w:val="center"/>
          </w:tcPr>
          <w:p w:rsidR="005128D9" w:rsidRPr="005128D9" w:rsidRDefault="005128D9" w:rsidP="005128D9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8D9">
              <w:rPr>
                <w:rFonts w:ascii="Times New Roman" w:hAnsi="Times New Roman" w:cs="Times New Roman"/>
                <w:b/>
                <w:sz w:val="20"/>
                <w:szCs w:val="20"/>
              </w:rPr>
              <w:t>Mai frequentato</w:t>
            </w:r>
          </w:p>
        </w:tc>
        <w:tc>
          <w:tcPr>
            <w:tcW w:w="7095" w:type="dxa"/>
          </w:tcPr>
          <w:p w:rsidR="005128D9" w:rsidRPr="005128D9" w:rsidRDefault="005128D9" w:rsidP="005128D9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D9">
              <w:rPr>
                <w:rFonts w:ascii="Times New Roman" w:hAnsi="Times New Roman" w:cs="Times New Roman"/>
                <w:sz w:val="20"/>
                <w:szCs w:val="20"/>
              </w:rPr>
              <w:t>- Nessuna ora di presenza</w:t>
            </w:r>
          </w:p>
        </w:tc>
      </w:tr>
    </w:tbl>
    <w:p w:rsidR="00951413" w:rsidRPr="005128D9" w:rsidRDefault="005128D9">
      <w:pPr>
        <w:rPr>
          <w:sz w:val="20"/>
          <w:szCs w:val="20"/>
        </w:rPr>
      </w:pPr>
    </w:p>
    <w:sectPr w:rsidR="00951413" w:rsidRPr="005128D9" w:rsidSect="00255B87">
      <w:pgSz w:w="11906" w:h="16838"/>
      <w:pgMar w:top="851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83D82"/>
    <w:multiLevelType w:val="hybridMultilevel"/>
    <w:tmpl w:val="D36459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4D"/>
    <w:rsid w:val="00146E25"/>
    <w:rsid w:val="0024151E"/>
    <w:rsid w:val="00255B87"/>
    <w:rsid w:val="002A7C55"/>
    <w:rsid w:val="003C5788"/>
    <w:rsid w:val="003D5473"/>
    <w:rsid w:val="005128D9"/>
    <w:rsid w:val="00637335"/>
    <w:rsid w:val="00737902"/>
    <w:rsid w:val="00763D2C"/>
    <w:rsid w:val="007A7DB0"/>
    <w:rsid w:val="007C1304"/>
    <w:rsid w:val="0084264D"/>
    <w:rsid w:val="008F7BC3"/>
    <w:rsid w:val="00A22106"/>
    <w:rsid w:val="00A32C49"/>
    <w:rsid w:val="00AC6B69"/>
    <w:rsid w:val="00B81D5E"/>
    <w:rsid w:val="00BB74A2"/>
    <w:rsid w:val="00D023AE"/>
    <w:rsid w:val="00EE3D26"/>
    <w:rsid w:val="00EE4665"/>
    <w:rsid w:val="00EF2BA6"/>
    <w:rsid w:val="00F351AE"/>
    <w:rsid w:val="00F4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A3566"/>
  <w15:docId w15:val="{3BF526B3-7D75-446E-983F-CBAD1E755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4264D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4264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42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Maria Lavalle</dc:creator>
  <cp:lastModifiedBy>Daniele</cp:lastModifiedBy>
  <cp:revision>4</cp:revision>
  <dcterms:created xsi:type="dcterms:W3CDTF">2020-03-15T01:33:00Z</dcterms:created>
  <dcterms:modified xsi:type="dcterms:W3CDTF">2020-06-18T08:47:00Z</dcterms:modified>
</cp:coreProperties>
</file>